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1BEF" w:rsidRDefault="002869BE" w:rsidP="00FB1BEF">
      <w:pPr>
        <w:spacing w:after="0" w:line="360" w:lineRule="auto"/>
        <w:jc w:val="center"/>
        <w:rPr>
          <w:rFonts w:ascii="Times New Roman" w:eastAsia="Times New Roman" w:hAnsi="Times New Roman" w:cs="David"/>
          <w:bCs/>
          <w:sz w:val="28"/>
          <w:szCs w:val="28"/>
          <w:rtl/>
          <w:lang w:eastAsia="he-IL"/>
        </w:rPr>
      </w:pPr>
      <w:r w:rsidRPr="00393D9C">
        <w:rPr>
          <w:rFonts w:ascii="Times New Roman" w:eastAsia="Times New Roman" w:hAnsi="Times New Roman" w:cs="David" w:hint="cs"/>
          <w:bCs/>
          <w:sz w:val="28"/>
          <w:szCs w:val="28"/>
          <w:rtl/>
          <w:lang w:eastAsia="he-IL"/>
        </w:rPr>
        <w:t>משרד המשפטים</w:t>
      </w:r>
    </w:p>
    <w:p w:rsidR="00B26F17" w:rsidRPr="00B26F17" w:rsidRDefault="00B26F17" w:rsidP="00B26F17">
      <w:pPr>
        <w:pStyle w:val="DocTitle"/>
        <w:spacing w:after="240" w:line="240" w:lineRule="auto"/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</w:pPr>
      <w:r w:rsidRPr="00B26F17">
        <w:rPr>
          <w:rFonts w:ascii="David" w:hAnsi="David" w:hint="cs"/>
          <w:caps w:val="0"/>
          <w:spacing w:val="0"/>
          <w:kern w:val="0"/>
          <w:sz w:val="26"/>
          <w:szCs w:val="26"/>
          <w:u w:val="single"/>
          <w:rtl/>
        </w:rPr>
        <w:t xml:space="preserve">פנייה מוקדמת לקבלת מידע </w:t>
      </w:r>
      <w:r w:rsidRPr="00B26F17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fldChar w:fldCharType="begin"/>
      </w:r>
      <w:r w:rsidRPr="00B26F17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instrText xml:space="preserve"> </w:instrText>
      </w:r>
      <w:r w:rsidRPr="00B26F17">
        <w:rPr>
          <w:rFonts w:ascii="David" w:hAnsi="David"/>
          <w:caps w:val="0"/>
          <w:spacing w:val="0"/>
          <w:kern w:val="0"/>
          <w:sz w:val="26"/>
          <w:szCs w:val="26"/>
          <w:u w:val="single"/>
        </w:rPr>
        <w:instrText>DOCPROPERTY</w:instrText>
      </w:r>
      <w:r w:rsidRPr="00B26F17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instrText xml:space="preserve">  מזהה_הפנייה  \* </w:instrText>
      </w:r>
      <w:r w:rsidRPr="00B26F17">
        <w:rPr>
          <w:rFonts w:ascii="David" w:hAnsi="David"/>
          <w:caps w:val="0"/>
          <w:spacing w:val="0"/>
          <w:kern w:val="0"/>
          <w:sz w:val="26"/>
          <w:szCs w:val="26"/>
          <w:u w:val="single"/>
        </w:rPr>
        <w:instrText>MERGEFORMAT</w:instrText>
      </w:r>
      <w:r w:rsidRPr="00B26F17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instrText xml:space="preserve"> </w:instrText>
      </w:r>
      <w:r w:rsidRPr="00B26F17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fldChar w:fldCharType="separate"/>
      </w:r>
      <w:r w:rsidRPr="00B26F17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t>78-2023</w:t>
      </w:r>
      <w:r w:rsidRPr="00B26F17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fldChar w:fldCharType="end"/>
      </w:r>
      <w:r>
        <w:rPr>
          <w:rFonts w:ascii="David" w:hAnsi="David" w:hint="cs"/>
          <w:caps w:val="0"/>
          <w:spacing w:val="0"/>
          <w:kern w:val="0"/>
          <w:sz w:val="26"/>
          <w:szCs w:val="26"/>
          <w:u w:val="single"/>
          <w:rtl/>
        </w:rPr>
        <w:t xml:space="preserve">- </w:t>
      </w:r>
      <w:r w:rsidRPr="00B26F17">
        <w:rPr>
          <w:rFonts w:ascii="David" w:hAnsi="David"/>
          <w:b w:val="0"/>
          <w:bCs w:val="0"/>
          <w:sz w:val="26"/>
          <w:szCs w:val="26"/>
          <w:u w:val="single"/>
          <w:rtl/>
        </w:rPr>
        <w:fldChar w:fldCharType="begin"/>
      </w:r>
      <w:r w:rsidRPr="00B26F17">
        <w:rPr>
          <w:rFonts w:ascii="David" w:hAnsi="David"/>
          <w:sz w:val="26"/>
          <w:szCs w:val="26"/>
          <w:u w:val="single"/>
          <w:rtl/>
        </w:rPr>
        <w:instrText xml:space="preserve"> </w:instrText>
      </w:r>
      <w:r w:rsidRPr="00B26F17">
        <w:rPr>
          <w:rFonts w:ascii="David" w:hAnsi="David"/>
          <w:sz w:val="26"/>
          <w:szCs w:val="26"/>
          <w:u w:val="single"/>
        </w:rPr>
        <w:instrText>DOCPROPERTY</w:instrText>
      </w:r>
      <w:r w:rsidRPr="00B26F17">
        <w:rPr>
          <w:rFonts w:ascii="David" w:hAnsi="David"/>
          <w:sz w:val="26"/>
          <w:szCs w:val="26"/>
          <w:u w:val="single"/>
          <w:rtl/>
        </w:rPr>
        <w:instrText xml:space="preserve">  נושא_הפנייה  \* </w:instrText>
      </w:r>
      <w:r w:rsidRPr="00B26F17">
        <w:rPr>
          <w:rFonts w:ascii="David" w:hAnsi="David"/>
          <w:sz w:val="26"/>
          <w:szCs w:val="26"/>
          <w:u w:val="single"/>
        </w:rPr>
        <w:instrText>MERGEFORMAT</w:instrText>
      </w:r>
      <w:r w:rsidRPr="00B26F17">
        <w:rPr>
          <w:rFonts w:ascii="David" w:hAnsi="David"/>
          <w:sz w:val="26"/>
          <w:szCs w:val="26"/>
          <w:u w:val="single"/>
          <w:rtl/>
        </w:rPr>
        <w:instrText xml:space="preserve"> </w:instrText>
      </w:r>
      <w:r w:rsidRPr="00B26F17">
        <w:rPr>
          <w:rFonts w:ascii="David" w:hAnsi="David"/>
          <w:b w:val="0"/>
          <w:bCs w:val="0"/>
          <w:sz w:val="26"/>
          <w:szCs w:val="26"/>
          <w:u w:val="single"/>
          <w:rtl/>
        </w:rPr>
        <w:fldChar w:fldCharType="separate"/>
      </w:r>
      <w:r w:rsidRPr="00B26F17">
        <w:rPr>
          <w:rFonts w:ascii="David" w:hAnsi="David"/>
          <w:sz w:val="26"/>
          <w:szCs w:val="26"/>
          <w:u w:val="single"/>
          <w:rtl/>
        </w:rPr>
        <w:t xml:space="preserve">שירותי </w:t>
      </w:r>
      <w:r w:rsidRPr="00B26F17">
        <w:rPr>
          <w:rFonts w:ascii="David" w:hAnsi="David"/>
          <w:sz w:val="26"/>
          <w:szCs w:val="26"/>
          <w:u w:val="single"/>
        </w:rPr>
        <w:t>SOC</w:t>
      </w:r>
      <w:r w:rsidRPr="00B26F17">
        <w:rPr>
          <w:rFonts w:ascii="David" w:hAnsi="David"/>
          <w:sz w:val="26"/>
          <w:szCs w:val="26"/>
          <w:u w:val="single"/>
          <w:rtl/>
        </w:rPr>
        <w:t xml:space="preserve"> ו </w:t>
      </w:r>
      <w:r w:rsidRPr="00B26F17">
        <w:rPr>
          <w:rFonts w:ascii="David" w:hAnsi="David"/>
          <w:sz w:val="26"/>
          <w:szCs w:val="26"/>
          <w:u w:val="single"/>
        </w:rPr>
        <w:t>NOC</w:t>
      </w:r>
      <w:r w:rsidRPr="00B26F17">
        <w:rPr>
          <w:rFonts w:ascii="David" w:hAnsi="David"/>
          <w:sz w:val="26"/>
          <w:szCs w:val="26"/>
          <w:u w:val="single"/>
          <w:rtl/>
        </w:rPr>
        <w:t xml:space="preserve">  מנוהל בענן</w:t>
      </w:r>
      <w:r w:rsidRPr="00B26F17">
        <w:rPr>
          <w:rFonts w:ascii="David" w:hAnsi="David"/>
          <w:b w:val="0"/>
          <w:bCs w:val="0"/>
          <w:sz w:val="26"/>
          <w:szCs w:val="26"/>
          <w:u w:val="single"/>
          <w:rtl/>
        </w:rPr>
        <w:fldChar w:fldCharType="end"/>
      </w:r>
    </w:p>
    <w:p w:rsidR="00B26F17" w:rsidRDefault="00B26F17" w:rsidP="00B26F17">
      <w:pPr>
        <w:pStyle w:val="Para2"/>
        <w:ind w:left="0"/>
        <w:rPr>
          <w:rtl/>
        </w:rPr>
      </w:pPr>
      <w:r w:rsidRPr="009465E8">
        <w:rPr>
          <w:rFonts w:hint="cs"/>
          <w:rtl/>
        </w:rPr>
        <w:t>ב</w:t>
      </w:r>
      <w:r>
        <w:rPr>
          <w:rFonts w:hint="cs"/>
          <w:rtl/>
        </w:rPr>
        <w:t>קשה זו ממוענת אל ספקים במטרה ללמוד אודות יכולתם למענה ו</w:t>
      </w:r>
      <w:r w:rsidRPr="00041F59">
        <w:rPr>
          <w:rtl/>
        </w:rPr>
        <w:t xml:space="preserve">פתרונות של שרותים מנוהלים </w:t>
      </w:r>
      <w:r>
        <w:rPr>
          <w:rFonts w:hint="cs"/>
          <w:rtl/>
        </w:rPr>
        <w:t xml:space="preserve">בענן </w:t>
      </w:r>
      <w:r w:rsidRPr="00041F59">
        <w:rPr>
          <w:rtl/>
        </w:rPr>
        <w:t xml:space="preserve">עבור </w:t>
      </w:r>
      <w:r w:rsidRPr="00041F59">
        <w:t>SOC\SIEM</w:t>
      </w:r>
      <w:r w:rsidRPr="00041F59">
        <w:rPr>
          <w:rtl/>
        </w:rPr>
        <w:t xml:space="preserve"> ושרותי </w:t>
      </w:r>
      <w:r w:rsidRPr="00041F59">
        <w:t>NOC</w:t>
      </w:r>
      <w:r>
        <w:rPr>
          <w:rFonts w:hint="cs"/>
          <w:rtl/>
        </w:rPr>
        <w:t xml:space="preserve"> עבור משרד המשפטים.</w:t>
      </w:r>
    </w:p>
    <w:p w:rsidR="002C0912" w:rsidRPr="00685C47" w:rsidRDefault="002C0912" w:rsidP="00B26F17">
      <w:pPr>
        <w:pStyle w:val="Para2"/>
        <w:ind w:left="0"/>
        <w:rPr>
          <w:sz w:val="24"/>
          <w:rtl/>
        </w:rPr>
      </w:pPr>
    </w:p>
    <w:p w:rsidR="002869BE" w:rsidRPr="00B02E26" w:rsidRDefault="002869BE" w:rsidP="00B26F17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מועד אחרון להגשת </w:t>
      </w:r>
      <w:r w:rsidR="008850C3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מענה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 הנו </w:t>
      </w:r>
      <w:r w:rsidR="00B26F17" w:rsidRPr="00B26F17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lang w:eastAsia="he-IL"/>
        </w:rPr>
        <w:fldChar w:fldCharType="begin"/>
      </w:r>
      <w:r w:rsidR="00B26F17" w:rsidRPr="00B26F17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lang w:eastAsia="he-IL"/>
        </w:rPr>
        <w:instrText xml:space="preserve"> DOCPROPERTY  </w:instrText>
      </w:r>
      <w:r w:rsidR="00B26F17" w:rsidRPr="00B26F17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rtl/>
          <w:lang w:eastAsia="he-IL"/>
        </w:rPr>
        <w:instrText>מועד_אחרון_להגשת_המידע</w:instrText>
      </w:r>
      <w:r w:rsidR="00B26F17" w:rsidRPr="00B26F17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lang w:eastAsia="he-IL"/>
        </w:rPr>
        <w:instrText xml:space="preserve">  \* MERGEFORMAT </w:instrText>
      </w:r>
      <w:r w:rsidR="00B26F17" w:rsidRPr="00B26F17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lang w:eastAsia="he-IL"/>
        </w:rPr>
        <w:fldChar w:fldCharType="separate"/>
      </w:r>
      <w:r w:rsidR="00B26F17" w:rsidRPr="00B26F17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lang w:eastAsia="he-IL"/>
        </w:rPr>
        <w:t>18/12/2023</w:t>
      </w:r>
      <w:r w:rsidR="00B26F17" w:rsidRPr="00B26F17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lang w:eastAsia="he-IL"/>
        </w:rPr>
        <w:fldChar w:fldCharType="end"/>
      </w:r>
      <w:r w:rsidR="00B26F17" w:rsidRPr="0041505A">
        <w:rPr>
          <w:rFonts w:hint="cs"/>
          <w:sz w:val="26"/>
          <w:szCs w:val="26"/>
          <w:rtl/>
        </w:rPr>
        <w:t xml:space="preserve"> </w:t>
      </w:r>
      <w:r w:rsidR="00B9323D">
        <w:rPr>
          <w:rFonts w:hint="cs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עד השעה 1</w:t>
      </w:r>
      <w:r w:rsidR="00D82D47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:00.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שאר המועדים מפורטים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.</w:t>
      </w:r>
    </w:p>
    <w:p w:rsidR="002869BE" w:rsidRDefault="002869BE" w:rsidP="008850C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*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המשרד שומר לעצמו את הזכות לשנות את המועדים שפורטו 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במסמכי </w:t>
      </w:r>
      <w:r w:rsidR="008850C3">
        <w:rPr>
          <w:rFonts w:ascii="Times New Roman" w:eastAsia="Times New Roman" w:hAnsi="Times New Roman" w:cs="David" w:hint="cs"/>
          <w:b/>
          <w:bCs/>
          <w:sz w:val="24"/>
          <w:szCs w:val="24"/>
          <w:lang w:eastAsia="he-IL"/>
        </w:rPr>
        <w:t>RFI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, לפי שיקול דעתו הבלעדי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8D4AC2" w:rsidRDefault="008D4AC2" w:rsidP="008D4AC2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B9323D" w:rsidRDefault="008D4AC2" w:rsidP="0064272A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8D4AC2">
        <w:rPr>
          <w:rFonts w:cs="David" w:hint="cs"/>
          <w:b/>
          <w:bCs/>
          <w:sz w:val="24"/>
          <w:szCs w:val="24"/>
          <w:rtl/>
        </w:rPr>
        <w:t xml:space="preserve">הגשת </w:t>
      </w:r>
      <w:r w:rsidR="00685C47">
        <w:rPr>
          <w:rFonts w:cs="David" w:hint="cs"/>
          <w:b/>
          <w:bCs/>
          <w:sz w:val="24"/>
          <w:szCs w:val="24"/>
          <w:rtl/>
        </w:rPr>
        <w:t>מענה</w:t>
      </w:r>
      <w:r w:rsidRPr="008D4AC2">
        <w:rPr>
          <w:rFonts w:cs="David" w:hint="cs"/>
          <w:b/>
          <w:bCs/>
          <w:sz w:val="24"/>
          <w:szCs w:val="24"/>
          <w:rtl/>
        </w:rPr>
        <w:t xml:space="preserve"> </w:t>
      </w:r>
      <w:r w:rsidR="00685C47">
        <w:rPr>
          <w:rFonts w:cs="David" w:hint="cs"/>
          <w:b/>
          <w:bCs/>
          <w:sz w:val="24"/>
          <w:szCs w:val="24"/>
          <w:rtl/>
        </w:rPr>
        <w:t>ל</w:t>
      </w:r>
      <w:r w:rsidRPr="008D4AC2">
        <w:rPr>
          <w:rFonts w:cs="David" w:hint="cs"/>
          <w:b/>
          <w:bCs/>
          <w:sz w:val="24"/>
          <w:szCs w:val="24"/>
          <w:rtl/>
        </w:rPr>
        <w:t>פנייה</w:t>
      </w:r>
      <w:bookmarkStart w:id="0" w:name="_Ref31712859"/>
    </w:p>
    <w:p w:rsidR="00B26F17" w:rsidRDefault="00B26F17" w:rsidP="00B26F17">
      <w:pPr>
        <w:pStyle w:val="AlphaList2"/>
        <w:numPr>
          <w:ilvl w:val="0"/>
          <w:numId w:val="0"/>
        </w:numPr>
        <w:spacing w:line="360" w:lineRule="auto"/>
        <w:ind w:left="357"/>
        <w:rPr>
          <w:rtl/>
        </w:rPr>
      </w:pPr>
      <w:bookmarkStart w:id="1" w:name="_Toc371207710"/>
      <w:bookmarkStart w:id="2" w:name="_Ref427081970"/>
      <w:bookmarkStart w:id="3" w:name="_Ref427081986"/>
      <w:bookmarkStart w:id="4" w:name="_Ref476738075"/>
      <w:bookmarkEnd w:id="0"/>
      <w:r w:rsidRPr="009B33DC">
        <w:rPr>
          <w:rFonts w:hint="cs"/>
          <w:rtl/>
        </w:rPr>
        <w:t xml:space="preserve">משיב יגיש את מענהו בהודעת דואר אלקטרוני שתשלח </w:t>
      </w:r>
      <w:r w:rsidRPr="009B33DC">
        <w:rPr>
          <w:rtl/>
        </w:rPr>
        <w:t>לכתובת</w:t>
      </w:r>
      <w:r w:rsidRPr="009B33DC">
        <w:rPr>
          <w:rFonts w:hint="cs"/>
          <w:rtl/>
        </w:rPr>
        <w:t xml:space="preserve"> </w:t>
      </w:r>
      <w:hyperlink r:id="rId10" w:history="1">
        <w:r w:rsidRPr="000827F4">
          <w:rPr>
            <w:rStyle w:val="Hyperlink"/>
            <w:rFonts w:asciiTheme="majorBidi" w:hAnsiTheme="majorBidi" w:cstheme="majorBidi"/>
            <w:sz w:val="22"/>
            <w:szCs w:val="20"/>
          </w:rPr>
          <w:t>IT-Tenders@justice.gov.il</w:t>
        </w:r>
      </w:hyperlink>
      <w:r w:rsidRPr="009B33DC">
        <w:rPr>
          <w:rFonts w:hint="cs"/>
          <w:rtl/>
        </w:rPr>
        <w:t>. בשדה נושא של ההודעה יופיע הכיתוב "</w:t>
      </w:r>
      <w:r>
        <w:rPr>
          <w:rFonts w:hint="cs"/>
          <w:rtl/>
        </w:rPr>
        <w:t>פנייה מוקדמת לקבלת מידע</w:t>
      </w:r>
      <w:r w:rsidRPr="00FC7AE7">
        <w:rPr>
          <w:rFonts w:hint="cs"/>
          <w:rtl/>
        </w:rPr>
        <w:t xml:space="preserve"> </w:t>
      </w:r>
      <w:r>
        <w:fldChar w:fldCharType="begin"/>
      </w:r>
      <w:r>
        <w:instrText xml:space="preserve"> DOCPROPERTY  </w:instrText>
      </w:r>
      <w:r>
        <w:rPr>
          <w:rtl/>
        </w:rPr>
        <w:instrText>מזהה_הפנייה</w:instrText>
      </w:r>
      <w:r>
        <w:instrText xml:space="preserve">  \* MERGEFORMAT </w:instrText>
      </w:r>
      <w:r>
        <w:fldChar w:fldCharType="separate"/>
      </w:r>
      <w:r>
        <w:t>78-2023</w:t>
      </w:r>
      <w:r>
        <w:fldChar w:fldCharType="end"/>
      </w:r>
      <w:r>
        <w:rPr>
          <w:rFonts w:hint="cs"/>
          <w:rtl/>
        </w:rPr>
        <w:t xml:space="preserve">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instrText>DOCPROPERTY</w:instrText>
      </w:r>
      <w:r>
        <w:rPr>
          <w:rtl/>
        </w:rPr>
        <w:instrText xml:space="preserve">  נושא_הפנייה  \* </w:instrText>
      </w:r>
      <w:r>
        <w:instrText>MERGEFORMAT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>
        <w:rPr>
          <w:rtl/>
        </w:rPr>
        <w:t xml:space="preserve">שירותי </w:t>
      </w:r>
      <w:r>
        <w:t>SOC</w:t>
      </w:r>
      <w:r>
        <w:rPr>
          <w:rtl/>
        </w:rPr>
        <w:t xml:space="preserve"> ו </w:t>
      </w:r>
      <w:r>
        <w:t>NOC</w:t>
      </w:r>
      <w:r>
        <w:rPr>
          <w:rtl/>
        </w:rPr>
        <w:t xml:space="preserve">  מנוהל בענן</w:t>
      </w:r>
      <w:r>
        <w:rPr>
          <w:rtl/>
        </w:rPr>
        <w:fldChar w:fldCharType="end"/>
      </w:r>
      <w:r>
        <w:rPr>
          <w:rFonts w:hint="cs"/>
          <w:rtl/>
        </w:rPr>
        <w:t xml:space="preserve"> </w:t>
      </w:r>
      <w:r w:rsidRPr="009B33DC">
        <w:rPr>
          <w:rFonts w:hint="cs"/>
          <w:rtl/>
        </w:rPr>
        <w:t>ואליה יצור</w:t>
      </w:r>
      <w:r>
        <w:rPr>
          <w:rFonts w:hint="cs"/>
          <w:rtl/>
        </w:rPr>
        <w:t>ף</w:t>
      </w:r>
      <w:r w:rsidRPr="009B33DC">
        <w:rPr>
          <w:rFonts w:hint="cs"/>
          <w:rtl/>
        </w:rPr>
        <w:t xml:space="preserve"> נספח 2 </w:t>
      </w:r>
      <w:r>
        <w:rPr>
          <w:rFonts w:hint="cs"/>
          <w:rtl/>
        </w:rPr>
        <w:t xml:space="preserve">- שאלות ומענים, עם תשובות המשיב (יש למלא את התבנית בנספח 2 </w:t>
      </w:r>
      <w:r w:rsidRPr="00FC6547">
        <w:rPr>
          <w:rFonts w:hint="cs"/>
          <w:b/>
          <w:bCs/>
          <w:u w:val="single"/>
          <w:rtl/>
        </w:rPr>
        <w:t xml:space="preserve">ולהגישה בפורמט </w:t>
      </w:r>
      <w:r w:rsidRPr="00FC6547">
        <w:rPr>
          <w:rFonts w:asciiTheme="majorBidi" w:hAnsiTheme="majorBidi" w:cstheme="majorBidi"/>
          <w:b/>
          <w:bCs/>
          <w:sz w:val="22"/>
          <w:szCs w:val="22"/>
          <w:u w:val="single"/>
        </w:rPr>
        <w:t>Word</w:t>
      </w:r>
      <w:r>
        <w:rPr>
          <w:rFonts w:asciiTheme="majorBidi" w:hAnsiTheme="majorBidi" w:cstheme="majorBidi" w:hint="cs"/>
          <w:sz w:val="22"/>
          <w:szCs w:val="22"/>
          <w:rtl/>
        </w:rPr>
        <w:t>).</w:t>
      </w:r>
      <w:bookmarkStart w:id="5" w:name="_Ref488919674"/>
    </w:p>
    <w:p w:rsidR="00B26F17" w:rsidRPr="009B33DC" w:rsidRDefault="00B26F17" w:rsidP="00B26F17">
      <w:pPr>
        <w:pStyle w:val="AlphaList2"/>
        <w:numPr>
          <w:ilvl w:val="0"/>
          <w:numId w:val="0"/>
        </w:numPr>
        <w:spacing w:line="360" w:lineRule="auto"/>
        <w:ind w:left="357"/>
      </w:pPr>
      <w:r w:rsidRPr="009B33DC">
        <w:rPr>
          <w:rFonts w:hint="cs"/>
          <w:rtl/>
        </w:rPr>
        <w:t>על המשיב לשלוח את מענהו עד "המועד האחרון להגשת מענים" המצוין בטבל</w:t>
      </w:r>
      <w:r>
        <w:rPr>
          <w:rFonts w:hint="cs"/>
          <w:rtl/>
        </w:rPr>
        <w:t>ה</w:t>
      </w:r>
      <w:r w:rsidRPr="009B33DC">
        <w:rPr>
          <w:rFonts w:hint="cs"/>
          <w:rtl/>
        </w:rPr>
        <w:t xml:space="preserve"> </w:t>
      </w:r>
      <w:r>
        <w:rPr>
          <w:rFonts w:hint="cs"/>
          <w:rtl/>
        </w:rPr>
        <w:t>"</w:t>
      </w:r>
      <w:r w:rsidRPr="009B33DC">
        <w:rPr>
          <w:rFonts w:hint="cs"/>
          <w:rtl/>
        </w:rPr>
        <w:t>פעילויות ומועדים</w:t>
      </w:r>
      <w:r>
        <w:rPr>
          <w:rFonts w:hint="cs"/>
          <w:rtl/>
        </w:rPr>
        <w:t>", לעיל</w:t>
      </w:r>
      <w:r w:rsidRPr="009B33DC">
        <w:rPr>
          <w:rFonts w:hint="cs"/>
          <w:rtl/>
        </w:rPr>
        <w:t>.</w:t>
      </w:r>
      <w:bookmarkEnd w:id="5"/>
    </w:p>
    <w:bookmarkEnd w:id="1"/>
    <w:bookmarkEnd w:id="2"/>
    <w:bookmarkEnd w:id="3"/>
    <w:bookmarkEnd w:id="4"/>
    <w:p w:rsidR="00CB66A6" w:rsidRPr="000217E9" w:rsidRDefault="00CB66A6" w:rsidP="00CB66A6">
      <w:pPr>
        <w:pStyle w:val="AlphaList2"/>
        <w:numPr>
          <w:ilvl w:val="0"/>
          <w:numId w:val="0"/>
        </w:numPr>
        <w:ind w:left="363"/>
      </w:pPr>
    </w:p>
    <w:p w:rsidR="002869BE" w:rsidRPr="00B7692F" w:rsidRDefault="002869BE" w:rsidP="0064272A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7692F">
        <w:rPr>
          <w:rFonts w:cs="David" w:hint="cs"/>
          <w:b/>
          <w:bCs/>
          <w:sz w:val="24"/>
          <w:szCs w:val="24"/>
          <w:rtl/>
        </w:rPr>
        <w:t xml:space="preserve">זכויות המשרד </w:t>
      </w:r>
    </w:p>
    <w:p w:rsidR="002869BE" w:rsidRPr="00B7692F" w:rsidRDefault="002869BE" w:rsidP="008850C3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  <w:r w:rsidRPr="00B7692F">
        <w:rPr>
          <w:rFonts w:cs="David" w:hint="cs"/>
          <w:sz w:val="24"/>
          <w:szCs w:val="24"/>
          <w:rtl/>
        </w:rPr>
        <w:t>כמפורט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7692F">
        <w:rPr>
          <w:rFonts w:cs="David" w:hint="cs"/>
          <w:sz w:val="24"/>
          <w:szCs w:val="24"/>
          <w:rtl/>
        </w:rPr>
        <w:t xml:space="preserve">. יובהר כי </w:t>
      </w:r>
      <w:r w:rsidRPr="00B7692F">
        <w:rPr>
          <w:rFonts w:cs="David" w:hint="cs"/>
          <w:color w:val="000000"/>
          <w:sz w:val="24"/>
          <w:szCs w:val="24"/>
          <w:rtl/>
        </w:rPr>
        <w:t>המשרד רשאי לבטל את ה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או לצאת בבקשה ל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חדש</w:t>
      </w:r>
      <w:r w:rsidR="008850C3">
        <w:rPr>
          <w:rFonts w:cs="David" w:hint="cs"/>
          <w:color w:val="000000"/>
          <w:sz w:val="24"/>
          <w:szCs w:val="24"/>
          <w:rtl/>
        </w:rPr>
        <w:t>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וזאת על פי החלטתו, ללא מתן הסברים לספק או לכל גורם אחר וללא הודעה מוקדמת.</w:t>
      </w:r>
    </w:p>
    <w:p w:rsidR="007357FC" w:rsidRPr="00B7692F" w:rsidRDefault="007357FC" w:rsidP="002869BE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</w:p>
    <w:p w:rsidR="002869BE" w:rsidRPr="008D4AC2" w:rsidRDefault="002869BE" w:rsidP="0064272A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8D4AC2">
        <w:rPr>
          <w:rFonts w:ascii="David" w:hAnsi="David" w:cs="David"/>
          <w:b/>
          <w:bCs/>
          <w:sz w:val="24"/>
          <w:szCs w:val="24"/>
          <w:rtl/>
        </w:rPr>
        <w:t xml:space="preserve">פרסום </w:t>
      </w:r>
      <w:r w:rsidR="008850C3" w:rsidRPr="008D4AC2">
        <w:rPr>
          <w:rFonts w:ascii="David" w:hAnsi="David" w:cs="David"/>
          <w:b/>
          <w:bCs/>
          <w:sz w:val="24"/>
          <w:szCs w:val="24"/>
          <w:rtl/>
        </w:rPr>
        <w:t xml:space="preserve">ה- </w:t>
      </w:r>
      <w:r w:rsidR="008850C3" w:rsidRPr="008D4AC2">
        <w:rPr>
          <w:rFonts w:ascii="David" w:hAnsi="David" w:cs="David"/>
          <w:b/>
          <w:bCs/>
          <w:sz w:val="24"/>
          <w:szCs w:val="24"/>
        </w:rPr>
        <w:t>RFI</w:t>
      </w:r>
    </w:p>
    <w:p w:rsidR="00531C66" w:rsidRDefault="002869BE" w:rsidP="00531C66">
      <w:pPr>
        <w:spacing w:after="0" w:line="360" w:lineRule="auto"/>
        <w:ind w:left="368"/>
        <w:jc w:val="both"/>
        <w:rPr>
          <w:rFonts w:cs="David"/>
          <w:sz w:val="24"/>
          <w:szCs w:val="24"/>
        </w:rPr>
      </w:pPr>
      <w:r w:rsidRPr="00B02E26">
        <w:rPr>
          <w:rFonts w:cs="David" w:hint="cs"/>
          <w:sz w:val="24"/>
          <w:szCs w:val="24"/>
          <w:rtl/>
        </w:rPr>
        <w:t xml:space="preserve">מסמכי </w:t>
      </w:r>
      <w:r w:rsidR="008850C3">
        <w:rPr>
          <w:rFonts w:cs="David" w:hint="cs"/>
          <w:sz w:val="24"/>
          <w:szCs w:val="24"/>
          <w:rtl/>
        </w:rPr>
        <w:t>הפנייה</w:t>
      </w:r>
      <w:r w:rsidRPr="00B02E26">
        <w:rPr>
          <w:rFonts w:cs="David" w:hint="cs"/>
          <w:sz w:val="24"/>
          <w:szCs w:val="24"/>
          <w:rtl/>
        </w:rPr>
        <w:t xml:space="preserve"> יפורסמו באתר האינטרנט </w:t>
      </w:r>
      <w:r w:rsidR="008D4AC2">
        <w:rPr>
          <w:rFonts w:cs="David" w:hint="cs"/>
          <w:sz w:val="24"/>
          <w:szCs w:val="24"/>
          <w:rtl/>
        </w:rPr>
        <w:t xml:space="preserve">של מנהל הרכש הממשלתי ובאתר האינטרנט של </w:t>
      </w:r>
      <w:r w:rsidRPr="00B02E26">
        <w:rPr>
          <w:rFonts w:cs="David" w:hint="cs"/>
          <w:sz w:val="24"/>
          <w:szCs w:val="24"/>
          <w:rtl/>
        </w:rPr>
        <w:t>משרד המשפטים</w:t>
      </w:r>
      <w:r w:rsidR="008D4AC2">
        <w:rPr>
          <w:rFonts w:cs="David" w:hint="cs"/>
          <w:sz w:val="24"/>
          <w:szCs w:val="24"/>
          <w:rtl/>
        </w:rPr>
        <w:t xml:space="preserve"> בכתובת: </w:t>
      </w:r>
    </w:p>
    <w:p w:rsidR="00441CC0" w:rsidRDefault="00C320AB" w:rsidP="00B26F17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>
        <w:rPr>
          <w:rFonts w:cs="David"/>
          <w:sz w:val="24"/>
          <w:szCs w:val="24"/>
        </w:rPr>
        <w:t xml:space="preserve"> </w:t>
      </w:r>
      <w:hyperlink r:id="rId11" w:history="1">
        <w:r w:rsidR="00B26F17" w:rsidRPr="004B3CDF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https://www.gov.il/he/Departments/publications/Call_for_bids/tender-78-23</w:t>
        </w:r>
      </w:hyperlink>
      <w:r w:rsidR="00CB66A6">
        <w:rPr>
          <w:rFonts w:ascii="David" w:hAnsi="David" w:cs="David"/>
          <w:sz w:val="24"/>
          <w:szCs w:val="24"/>
        </w:rPr>
        <w:t xml:space="preserve"> </w:t>
      </w:r>
    </w:p>
    <w:p w:rsidR="002869BE" w:rsidRDefault="002869BE" w:rsidP="00441CC0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תחת הכותרת "פרסומים-מכרזי טובין ושירותים". יודגש כי ככל שקיימת סתירה בין 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לכתוב במודעה זו, האמור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יגבר. </w:t>
      </w:r>
      <w:r w:rsidRPr="00B02E26">
        <w:rPr>
          <w:rFonts w:cs="David" w:hint="cs"/>
          <w:b/>
          <w:bCs/>
          <w:sz w:val="24"/>
          <w:szCs w:val="24"/>
          <w:rtl/>
        </w:rPr>
        <w:t>אין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באמור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בהודעה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זו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כדי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למצות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לגרוע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להחליף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דרישות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 xml:space="preserve">, </w:t>
      </w:r>
      <w:r w:rsidRPr="00B02E26">
        <w:rPr>
          <w:rFonts w:cs="David" w:hint="cs"/>
          <w:b/>
          <w:bCs/>
          <w:sz w:val="24"/>
          <w:szCs w:val="24"/>
          <w:rtl/>
        </w:rPr>
        <w:t>הנמצאות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במסגרת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מסמכי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>.</w:t>
      </w:r>
    </w:p>
    <w:p w:rsidR="00B02E26" w:rsidRPr="00B02E26" w:rsidRDefault="00B02E26" w:rsidP="002869BE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</w:rPr>
      </w:pPr>
    </w:p>
    <w:p w:rsidR="002869BE" w:rsidRPr="00B02E26" w:rsidRDefault="002869BE" w:rsidP="0064272A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02E26">
        <w:rPr>
          <w:rFonts w:cs="David" w:hint="cs"/>
          <w:b/>
          <w:bCs/>
          <w:sz w:val="24"/>
          <w:szCs w:val="24"/>
          <w:rtl/>
        </w:rPr>
        <w:t>קבלת פרטים נוספים</w:t>
      </w:r>
    </w:p>
    <w:p w:rsidR="002869BE" w:rsidRPr="00B80CF5" w:rsidRDefault="002869BE" w:rsidP="00B26F17">
      <w:pPr>
        <w:spacing w:after="0" w:line="360" w:lineRule="auto"/>
        <w:ind w:left="430" w:hanging="70"/>
        <w:rPr>
          <w:rFonts w:ascii="Times New Roman" w:eastAsia="Times New Roman" w:hAnsi="Times New Roman" w:cs="David"/>
          <w:color w:val="000000"/>
          <w:sz w:val="24"/>
          <w:szCs w:val="24"/>
          <w:rtl/>
        </w:rPr>
      </w:pP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פניות כל גורם בשאלות ובירורים נוספים בנושא 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הפנייה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ייעשו על פי האמור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</w:t>
      </w:r>
      <w:r w:rsidRPr="00B80CF5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עד ליום </w:t>
      </w:r>
      <w:r w:rsidR="00B26F17">
        <w:rPr>
          <w:rFonts w:ascii="Times New Roman" w:eastAsia="Times New Roman" w:hAnsi="Times New Roman" w:cs="David"/>
          <w:color w:val="000000"/>
          <w:sz w:val="24"/>
          <w:szCs w:val="24"/>
          <w:u w:val="single"/>
        </w:rPr>
        <w:t>08/11/2023.</w:t>
      </w:r>
    </w:p>
    <w:p w:rsidR="002869BE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2869BE" w:rsidRPr="00B02E26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ועדת המכרזים</w:t>
      </w:r>
    </w:p>
    <w:sectPr w:rsidR="002869BE" w:rsidRPr="00B02E26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67A9" w:rsidRDefault="009A67A9" w:rsidP="00535436">
      <w:pPr>
        <w:spacing w:after="0" w:line="240" w:lineRule="auto"/>
      </w:pPr>
      <w:r>
        <w:separator/>
      </w:r>
    </w:p>
  </w:endnote>
  <w:endnote w:type="continuationSeparator" w:id="0">
    <w:p w:rsidR="009A67A9" w:rsidRDefault="009A67A9" w:rsidP="005354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67A9" w:rsidRDefault="009A67A9" w:rsidP="00535436">
      <w:pPr>
        <w:spacing w:after="0" w:line="240" w:lineRule="auto"/>
      </w:pPr>
      <w:r>
        <w:separator/>
      </w:r>
    </w:p>
  </w:footnote>
  <w:footnote w:type="continuationSeparator" w:id="0">
    <w:p w:rsidR="009A67A9" w:rsidRDefault="009A67A9" w:rsidP="005354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AE52F5"/>
    <w:multiLevelType w:val="multilevel"/>
    <w:tmpl w:val="5B3432C4"/>
    <w:lvl w:ilvl="0"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32"/>
      </w:rPr>
    </w:lvl>
    <w:lvl w:ilvl="1">
      <w:start w:val="1"/>
      <w:numFmt w:val="decimal"/>
      <w:pStyle w:val="2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28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9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363"/>
        </w:tabs>
        <w:ind w:left="36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0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2" w15:restartNumberingAfterBreak="0">
    <w:nsid w:val="7FA11624"/>
    <w:multiLevelType w:val="hybridMultilevel"/>
    <w:tmpl w:val="4F2CCD4C"/>
    <w:lvl w:ilvl="0" w:tplc="9716C53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10"/>
  </w:num>
  <w:num w:numId="5">
    <w:abstractNumId w:val="13"/>
  </w:num>
  <w:num w:numId="6">
    <w:abstractNumId w:val="1"/>
  </w:num>
  <w:num w:numId="7">
    <w:abstractNumId w:val="11"/>
  </w:num>
  <w:num w:numId="8">
    <w:abstractNumId w:val="4"/>
  </w:num>
  <w:num w:numId="9">
    <w:abstractNumId w:val="3"/>
  </w:num>
  <w:num w:numId="10">
    <w:abstractNumId w:val="7"/>
  </w:num>
  <w:num w:numId="11">
    <w:abstractNumId w:val="5"/>
  </w:num>
  <w:num w:numId="12">
    <w:abstractNumId w:val="6"/>
  </w:num>
  <w:num w:numId="13">
    <w:abstractNumId w:val="0"/>
  </w:num>
  <w:num w:numId="14">
    <w:abstractNumId w:val="6"/>
  </w:num>
  <w:num w:numId="15">
    <w:abstractNumId w:val="9"/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0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19"/>
  </w:docVars>
  <w:rsids>
    <w:rsidRoot w:val="002869BE"/>
    <w:rsid w:val="000217E9"/>
    <w:rsid w:val="00024D32"/>
    <w:rsid w:val="000636CE"/>
    <w:rsid w:val="0007738B"/>
    <w:rsid w:val="000C4534"/>
    <w:rsid w:val="000F2180"/>
    <w:rsid w:val="001527DD"/>
    <w:rsid w:val="00193179"/>
    <w:rsid w:val="001D47D5"/>
    <w:rsid w:val="001D4EC6"/>
    <w:rsid w:val="0021033A"/>
    <w:rsid w:val="002354B8"/>
    <w:rsid w:val="0023795C"/>
    <w:rsid w:val="002869BE"/>
    <w:rsid w:val="002C0912"/>
    <w:rsid w:val="002C655A"/>
    <w:rsid w:val="002D0C53"/>
    <w:rsid w:val="00334165"/>
    <w:rsid w:val="00357819"/>
    <w:rsid w:val="003868CE"/>
    <w:rsid w:val="00387C44"/>
    <w:rsid w:val="00393D9C"/>
    <w:rsid w:val="003E0153"/>
    <w:rsid w:val="003F43D6"/>
    <w:rsid w:val="003F5D07"/>
    <w:rsid w:val="00414EFD"/>
    <w:rsid w:val="00435257"/>
    <w:rsid w:val="00441CC0"/>
    <w:rsid w:val="00453B72"/>
    <w:rsid w:val="0046253F"/>
    <w:rsid w:val="00472C25"/>
    <w:rsid w:val="004E5710"/>
    <w:rsid w:val="004F0938"/>
    <w:rsid w:val="004F0B1D"/>
    <w:rsid w:val="00513BFD"/>
    <w:rsid w:val="00531C66"/>
    <w:rsid w:val="00535436"/>
    <w:rsid w:val="005B79A9"/>
    <w:rsid w:val="005E0EAC"/>
    <w:rsid w:val="005F002E"/>
    <w:rsid w:val="00624368"/>
    <w:rsid w:val="00631410"/>
    <w:rsid w:val="0064272A"/>
    <w:rsid w:val="00680974"/>
    <w:rsid w:val="0068228D"/>
    <w:rsid w:val="00685C47"/>
    <w:rsid w:val="006B185B"/>
    <w:rsid w:val="00712E25"/>
    <w:rsid w:val="00734DF9"/>
    <w:rsid w:val="007357FC"/>
    <w:rsid w:val="00762179"/>
    <w:rsid w:val="00795A6D"/>
    <w:rsid w:val="007B6DCB"/>
    <w:rsid w:val="0082646C"/>
    <w:rsid w:val="00856137"/>
    <w:rsid w:val="008562C7"/>
    <w:rsid w:val="00867626"/>
    <w:rsid w:val="008850C3"/>
    <w:rsid w:val="008C2258"/>
    <w:rsid w:val="008D4AC2"/>
    <w:rsid w:val="008D6B16"/>
    <w:rsid w:val="00961932"/>
    <w:rsid w:val="00981D82"/>
    <w:rsid w:val="00996FF1"/>
    <w:rsid w:val="009A67A9"/>
    <w:rsid w:val="009A750E"/>
    <w:rsid w:val="00A002D6"/>
    <w:rsid w:val="00A0033D"/>
    <w:rsid w:val="00B02E26"/>
    <w:rsid w:val="00B26F17"/>
    <w:rsid w:val="00B4386A"/>
    <w:rsid w:val="00B66F82"/>
    <w:rsid w:val="00B7692F"/>
    <w:rsid w:val="00B80CF5"/>
    <w:rsid w:val="00B83C67"/>
    <w:rsid w:val="00B9323D"/>
    <w:rsid w:val="00BA34CF"/>
    <w:rsid w:val="00BB5BFB"/>
    <w:rsid w:val="00BD5AFD"/>
    <w:rsid w:val="00BF35BD"/>
    <w:rsid w:val="00C320AB"/>
    <w:rsid w:val="00C3335A"/>
    <w:rsid w:val="00C42BC0"/>
    <w:rsid w:val="00C55F70"/>
    <w:rsid w:val="00C82C2F"/>
    <w:rsid w:val="00C91815"/>
    <w:rsid w:val="00CB66A6"/>
    <w:rsid w:val="00D00ED0"/>
    <w:rsid w:val="00D23784"/>
    <w:rsid w:val="00D82D47"/>
    <w:rsid w:val="00E04F17"/>
    <w:rsid w:val="00E31B6A"/>
    <w:rsid w:val="00E519B8"/>
    <w:rsid w:val="00E54987"/>
    <w:rsid w:val="00E7465B"/>
    <w:rsid w:val="00E97A6A"/>
    <w:rsid w:val="00F321DD"/>
    <w:rsid w:val="00F92255"/>
    <w:rsid w:val="00FB1BEF"/>
    <w:rsid w:val="00FB545C"/>
    <w:rsid w:val="00FF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F2655DA"/>
  <w15:chartTrackingRefBased/>
  <w15:docId w15:val="{6AE52531-F703-4195-955C-1B52EF52D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Hn1,H1,Section Heading,Header1,Heading 1"/>
    <w:basedOn w:val="a0"/>
    <w:next w:val="Para2"/>
    <w:link w:val="10"/>
    <w:qFormat/>
    <w:rsid w:val="008850C3"/>
    <w:pPr>
      <w:keepNext/>
      <w:numPr>
        <w:numId w:val="12"/>
      </w:numPr>
      <w:spacing w:before="240" w:after="0" w:line="320" w:lineRule="exact"/>
      <w:jc w:val="both"/>
      <w:outlineLvl w:val="0"/>
    </w:pPr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paragraph" w:styleId="2">
    <w:name w:val="heading 2"/>
    <w:aliases w:val="Hn2,H2,Reset numbering,Heading Contents,Heading 2"/>
    <w:basedOn w:val="a0"/>
    <w:next w:val="Para2"/>
    <w:link w:val="20"/>
    <w:qFormat/>
    <w:rsid w:val="008850C3"/>
    <w:pPr>
      <w:keepNext/>
      <w:numPr>
        <w:ilvl w:val="1"/>
        <w:numId w:val="12"/>
      </w:numPr>
      <w:spacing w:before="240" w:after="0" w:line="320" w:lineRule="exact"/>
      <w:jc w:val="both"/>
      <w:outlineLvl w:val="1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3">
    <w:name w:val="heading 3"/>
    <w:aliases w:val="Hn3,H3,Level 1 - 1 Char,Level 1 - 1 Char Char,Level 1 - 1 Char Char Char Char Char,Level 1 - 1 Char Char Char,Level 1 - 1,Level 1 - 1 Char Char Char Char Char Char Char Char,Level 1 - 1 Char Char Char Char Char Char Char תו,h3,Map,Heading 3"/>
    <w:basedOn w:val="a0"/>
    <w:next w:val="Para2"/>
    <w:link w:val="30"/>
    <w:qFormat/>
    <w:rsid w:val="008850C3"/>
    <w:pPr>
      <w:keepNext/>
      <w:numPr>
        <w:ilvl w:val="2"/>
        <w:numId w:val="12"/>
      </w:numPr>
      <w:spacing w:before="240" w:after="0" w:line="320" w:lineRule="exact"/>
      <w:jc w:val="both"/>
      <w:outlineLvl w:val="2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4">
    <w:name w:val="heading 4"/>
    <w:aliases w:val="Hn4,H4,Heading 4 Char Char,Heading 4 Char Char Char,Heading 4 Char Char Char Char Char Char,Heading 4 Char Char Char Char Char תו,Heading 4 Char Char Char Char Char,Heading 4 Char Char Char Char Char תו Char,h4,Heading 4"/>
    <w:basedOn w:val="a0"/>
    <w:next w:val="Para2"/>
    <w:link w:val="40"/>
    <w:qFormat/>
    <w:rsid w:val="008850C3"/>
    <w:pPr>
      <w:keepNext/>
      <w:numPr>
        <w:ilvl w:val="3"/>
        <w:numId w:val="12"/>
      </w:numPr>
      <w:spacing w:before="240" w:after="0" w:line="320" w:lineRule="exact"/>
      <w:jc w:val="both"/>
      <w:outlineLvl w:val="3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5">
    <w:name w:val="heading 5"/>
    <w:aliases w:val="Hn5,H5,Heading 5 Char,Char Char Char Char,Heading 5 תו1,Heading 5 תו תו,Heading 5"/>
    <w:basedOn w:val="a0"/>
    <w:next w:val="Para2"/>
    <w:link w:val="50"/>
    <w:qFormat/>
    <w:rsid w:val="008850C3"/>
    <w:pPr>
      <w:keepNext/>
      <w:numPr>
        <w:ilvl w:val="4"/>
        <w:numId w:val="12"/>
      </w:numPr>
      <w:spacing w:before="240" w:after="0" w:line="320" w:lineRule="exact"/>
      <w:jc w:val="both"/>
      <w:outlineLvl w:val="4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6">
    <w:name w:val="heading 6"/>
    <w:aliases w:val="H6,Hn6,תו12,Heading 6"/>
    <w:basedOn w:val="a0"/>
    <w:next w:val="Para2"/>
    <w:link w:val="60"/>
    <w:rsid w:val="008850C3"/>
    <w:pPr>
      <w:keepNext/>
      <w:numPr>
        <w:ilvl w:val="5"/>
        <w:numId w:val="12"/>
      </w:numPr>
      <w:spacing w:before="240" w:after="0" w:line="320" w:lineRule="exact"/>
      <w:jc w:val="both"/>
      <w:outlineLvl w:val="5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"/>
    <w:link w:val="a4"/>
    <w:uiPriority w:val="34"/>
    <w:rsid w:val="00B7692F"/>
    <w:rPr>
      <w:sz w:val="22"/>
      <w:szCs w:val="22"/>
    </w:rPr>
  </w:style>
  <w:style w:type="paragraph" w:customStyle="1" w:styleId="Para2">
    <w:name w:val="Para2"/>
    <w:basedOn w:val="a0"/>
    <w:qFormat/>
    <w:rsid w:val="008850C3"/>
    <w:pPr>
      <w:spacing w:before="120" w:after="0" w:line="320" w:lineRule="exact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TableNumeric">
    <w:name w:val="TableNumeric"/>
    <w:basedOn w:val="a0"/>
    <w:qFormat/>
    <w:rsid w:val="008850C3"/>
    <w:pPr>
      <w:numPr>
        <w:numId w:val="11"/>
      </w:numPr>
      <w:spacing w:before="60" w:after="0" w:line="240" w:lineRule="exact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10">
    <w:name w:val="כותרת 1 תו"/>
    <w:aliases w:val="Hn1 תו,H1 תו,Section Heading תו,Header1 תו,Heading 1 תו"/>
    <w:link w:val="1"/>
    <w:rsid w:val="008850C3"/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character" w:customStyle="1" w:styleId="20">
    <w:name w:val="כותרת 2 תו"/>
    <w:aliases w:val="Hn2 תו,H2 תו,Reset numbering תו,Heading Contents תו,Heading 2 תו"/>
    <w:link w:val="2"/>
    <w:rsid w:val="008850C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30">
    <w:name w:val="כותרת 3 תו"/>
    <w:aliases w:val="Hn3 תו,H3 תו,Level 1 - 1 Char תו,Level 1 - 1 Char Char תו,Level 1 - 1 Char Char Char Char Char תו,Level 1 - 1 Char Char Char תו,Level 1 - 1 תו,Level 1 - 1 Char Char Char Char Char Char Char Char תו,h3 תו,Map תו,Heading 3 תו"/>
    <w:link w:val="3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40">
    <w:name w:val="כותרת 4 תו"/>
    <w:aliases w:val="Hn4 תו,H4 תו,Heading 4 Char Char תו,Heading 4 Char Char Char תו,Heading 4 Char Char Char Char Char Char תו,Heading 4 Char Char Char Char Char תו תו,Heading 4 Char Char Char Char Char תו1,Heading 4 Char Char Char Char Char תו Char תו,h4 תו"/>
    <w:link w:val="4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50">
    <w:name w:val="כותרת 5 תו"/>
    <w:aliases w:val="Hn5 תו,H5 תו,Heading 5 Char תו,Char Char Char Char תו,Heading 5 תו1 תו,Heading 5 תו תו תו,Heading 5 תו"/>
    <w:link w:val="5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60">
    <w:name w:val="כותרת 6 תו"/>
    <w:aliases w:val="H6 תו,Hn6 תו,תו12 תו,Heading 6 תו"/>
    <w:link w:val="6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Para1">
    <w:name w:val="Para1"/>
    <w:basedOn w:val="a0"/>
    <w:rsid w:val="00435257"/>
    <w:pPr>
      <w:spacing w:before="120" w:after="0" w:line="320" w:lineRule="exact"/>
      <w:ind w:left="357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BulletList1">
    <w:name w:val="Bullet List 1"/>
    <w:basedOn w:val="a0"/>
    <w:rsid w:val="00513BFD"/>
    <w:pPr>
      <w:numPr>
        <w:numId w:val="13"/>
      </w:num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2">
    <w:name w:val="Alpha List 2"/>
    <w:basedOn w:val="a0"/>
    <w:link w:val="AlphaList20"/>
    <w:qFormat/>
    <w:rsid w:val="008D4AC2"/>
    <w:pPr>
      <w:numPr>
        <w:numId w:val="15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AlphaList20">
    <w:name w:val="Alpha List 2 תו"/>
    <w:link w:val="AlphaList2"/>
    <w:locked/>
    <w:rsid w:val="008D4AC2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Base">
    <w:name w:val="Base"/>
    <w:semiHidden/>
    <w:rsid w:val="00393D9C"/>
    <w:pPr>
      <w:bidi/>
      <w:spacing w:before="12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styleId="FollowedHyperlink">
    <w:name w:val="FollowedHyperlink"/>
    <w:uiPriority w:val="99"/>
    <w:semiHidden/>
    <w:unhideWhenUsed/>
    <w:rsid w:val="002C655A"/>
    <w:rPr>
      <w:color w:val="954F72"/>
      <w:u w:val="single"/>
    </w:rPr>
  </w:style>
  <w:style w:type="paragraph" w:styleId="a8">
    <w:name w:val="footer"/>
    <w:basedOn w:val="a0"/>
    <w:link w:val="a9"/>
    <w:uiPriority w:val="99"/>
    <w:unhideWhenUsed/>
    <w:rsid w:val="0053543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53543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78-23" TargetMode="External"/><Relationship Id="rId5" Type="http://schemas.openxmlformats.org/officeDocument/2006/relationships/styles" Target="styles.xml"/><Relationship Id="rId10" Type="http://schemas.openxmlformats.org/officeDocument/2006/relationships/hyperlink" Target="file:///\\main-jr-fs5\users$\AviSol\My%20Documents\&#1512;&#1499;&#1513;%20&#1493;&#1502;&#1499;&#1512;&#1494;&#1497;&#1501;\&#1506;&#1509;%20&#1492;&#1502;&#1499;&#1512;&#1494;\&#1502;&#1505;&#1502;&#1499;&#1497;%20&#1492;&#1502;&#1499;&#1512;&#1494;\&#1499;&#1500;%20&#1492;&#1490;&#1500;&#1493;&#1508;&#1493;&#1514;\IT-Tenders@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AAD4CE4-8FA8-4CD4-8957-40910A38FAF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328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1966</CharactersWithSpaces>
  <SharedDoc>false</SharedDoc>
  <HLinks>
    <vt:vector size="12" baseType="variant">
      <vt:variant>
        <vt:i4>6357051</vt:i4>
      </vt:variant>
      <vt:variant>
        <vt:i4>15</vt:i4>
      </vt:variant>
      <vt:variant>
        <vt:i4>0</vt:i4>
      </vt:variant>
      <vt:variant>
        <vt:i4>5</vt:i4>
      </vt:variant>
      <vt:variant>
        <vt:lpwstr>https://www.gov.il/he/Departments/publications/Call_for_bids/tender-37-2021</vt:lpwstr>
      </vt:variant>
      <vt:variant>
        <vt:lpwstr/>
      </vt:variant>
      <vt:variant>
        <vt:i4>3866636</vt:i4>
      </vt:variant>
      <vt:variant>
        <vt:i4>6</vt:i4>
      </vt:variant>
      <vt:variant>
        <vt:i4>0</vt:i4>
      </vt:variant>
      <vt:variant>
        <vt:i4>5</vt:i4>
      </vt:variant>
      <vt:variant>
        <vt:lpwstr>\\main-jr-fs5\users$\AviSol\My Documents\רכש ומכרזים\עץ המכרז\מסמכי המכרז\כל הגלופות\IT-Tenders@justice.gov.il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 
</dc:description>
  <cp:lastModifiedBy>Adi Reuven (rechesh)</cp:lastModifiedBy>
  <cp:revision>5</cp:revision>
  <dcterms:created xsi:type="dcterms:W3CDTF">2022-04-03T05:45:00Z</dcterms:created>
  <dcterms:modified xsi:type="dcterms:W3CDTF">2022-04-03T05:57:00Z</dcterms:modified>
  <dc:language>עברית</dc:language>
</cp:coreProperties>
</file>